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6411" w:rsidRPr="00AD6411" w:rsidRDefault="00AD6411" w:rsidP="00AD6411">
      <w:pPr>
        <w:shd w:val="clear" w:color="auto" w:fill="FFFFFF"/>
        <w:spacing w:line="360" w:lineRule="atLeast"/>
        <w:jc w:val="center"/>
        <w:outlineLvl w:val="0"/>
        <w:rPr>
          <w:rFonts w:ascii="Century Schoolbook" w:eastAsia="Times New Roman" w:hAnsi="Century Schoolbook" w:cs="Arial"/>
          <w:b/>
          <w:color w:val="00B050"/>
          <w:kern w:val="36"/>
          <w:sz w:val="36"/>
          <w:szCs w:val="36"/>
          <w:lang w:eastAsia="ru-RU"/>
        </w:rPr>
      </w:pPr>
      <w:r w:rsidRPr="00AD6411">
        <w:rPr>
          <w:rFonts w:ascii="Century Schoolbook" w:eastAsia="Times New Roman" w:hAnsi="Century Schoolbook" w:cs="Arial"/>
          <w:b/>
          <w:color w:val="00B050"/>
          <w:kern w:val="36"/>
          <w:sz w:val="36"/>
          <w:szCs w:val="36"/>
          <w:lang w:eastAsia="ru-RU"/>
        </w:rPr>
        <w:t>Что должны знать родители об адаптации к детскому саду</w:t>
      </w:r>
    </w:p>
    <w:p w:rsidR="00AD6411" w:rsidRPr="00AD6411" w:rsidRDefault="00AD6411" w:rsidP="00AD6411">
      <w:pPr>
        <w:shd w:val="clear" w:color="auto" w:fill="FFFFFF"/>
        <w:spacing w:before="180" w:after="18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411">
        <w:rPr>
          <w:rFonts w:ascii="Times New Roman" w:eastAsia="Times New Roman" w:hAnsi="Times New Roman" w:cs="Times New Roman"/>
          <w:sz w:val="28"/>
          <w:szCs w:val="28"/>
          <w:lang w:eastAsia="ru-RU"/>
        </w:rPr>
        <w:t>    Ваш ребенок переживает новый этап в своей жизни - идёт в детский сад. И для того, чтобы адаптация его к новым условиям прошла как можно спокойнее и быстрее, вы должны заранее узнать об особенностях этого сложного периода.  Конечно, у родителей возникают первые переживания, связанные с детским садом. А как ребёнок привыкнет? Понравится ли ему? Не будут ли его обижать? </w:t>
      </w:r>
    </w:p>
    <w:p w:rsidR="00AD6411" w:rsidRPr="00AD6411" w:rsidRDefault="00AD6411" w:rsidP="00AD64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  <w:r w:rsidRPr="00AD6411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>Что нужно знать родителям?</w:t>
      </w:r>
    </w:p>
    <w:p w:rsidR="00AD6411" w:rsidRPr="00AD6411" w:rsidRDefault="00AD6411" w:rsidP="00AD64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  <w:r w:rsidRPr="00AD6411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>Несколько возможных характеристик поведения ребёнка в детском саду</w:t>
      </w:r>
    </w:p>
    <w:p w:rsidR="00AD6411" w:rsidRPr="00AD6411" w:rsidRDefault="00AD6411" w:rsidP="00AD6411">
      <w:pPr>
        <w:shd w:val="clear" w:color="auto" w:fill="FFFFFF"/>
        <w:spacing w:before="180" w:after="18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4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Любимая игрушка.</w:t>
      </w:r>
      <w:r w:rsidRPr="00AD6411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Обычно такой ребёнок будет брать с собой игрушку в сад, может быть, и не одну. Возможно, будет приносить и уносить её каждый день, менять игрушки. В данной ситуации игрушка для ребёнка является в своём роде частичкой его домашнего мира – “с ней не так страшно идти в сад, мне будет, во что там играть”.</w:t>
      </w:r>
    </w:p>
    <w:p w:rsidR="00AD6411" w:rsidRPr="00AD6411" w:rsidRDefault="00AD6411" w:rsidP="00AD6411">
      <w:pPr>
        <w:shd w:val="clear" w:color="auto" w:fill="FFFFFF"/>
        <w:spacing w:before="180" w:after="18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4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Истерика с утра. </w:t>
      </w:r>
      <w:r w:rsidRPr="00AD6411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может начаться у ребёнка по дороге в детский сад, неожиданно перед входом в сад или как только вы зашли в раздевальную комнату. Здесь важно, чтобы родители как можно быстрее помогли переодеться ребёнку и передали его воспитателю. Не уговаривайте и не сюсюкайтесь с ним – это лишь усугубит ситуацию новым наплывом слёз и капризов.</w:t>
      </w:r>
    </w:p>
    <w:p w:rsidR="00AD6411" w:rsidRPr="00AD6411" w:rsidRDefault="00AD6411" w:rsidP="00AD6411">
      <w:pPr>
        <w:shd w:val="clear" w:color="auto" w:fill="FFFFFF"/>
        <w:spacing w:before="180" w:after="18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4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Эмоциональные родители. </w:t>
      </w:r>
      <w:r w:rsidRPr="00AD6411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Случается, что сами родители, видя своего кроху таким несчастным, начинают плакать. Постарайтесь держать свои эмоции в руках. Многие дети, зайдя в группу, быстро успокаиваются и отвлекаются за игрой. А вы, уважаемые родители, всегда можете позвонить своему воспитателю и узнать, как обстоят дела. Вам никто никогда не откажет в такой просьбе.</w:t>
      </w:r>
    </w:p>
    <w:p w:rsidR="00AD6411" w:rsidRPr="00AD6411" w:rsidRDefault="00AD6411" w:rsidP="00AD6411">
      <w:pPr>
        <w:shd w:val="clear" w:color="auto" w:fill="FFFFFF"/>
        <w:spacing w:before="180" w:after="18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4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Единоличники. </w:t>
      </w:r>
      <w:r w:rsidRPr="00AD641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правило, такие дети вначале единоличны и требуют особенного внимания со стороны воспитателя: нужно ответить на вопросы, поиграть с ним в его игрушку. Педагогу должно быть интересно всё, чем интересуется малыш. Ребёнок начинает видеть в своём воспитателе своего союзника, привыкать к нему. Это очень хорошо! Может быть, завтра или послезавтра ему не так страшно будет идти в детский сад. Воспитатель привлечёт к игре уже 1–2 других детей, и круг общения ребёнка начнёт потихоньку расширяться.</w:t>
      </w:r>
    </w:p>
    <w:p w:rsidR="00AD6411" w:rsidRPr="00AD6411" w:rsidRDefault="00AD6411" w:rsidP="00AD6411">
      <w:pPr>
        <w:shd w:val="clear" w:color="auto" w:fill="FFFFFF"/>
        <w:spacing w:before="180" w:after="18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4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Просто пережить. </w:t>
      </w:r>
      <w:r w:rsidRPr="00AD641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Знайте, что такое поведение вашего ребёнка – “непринятие детского сада” – это не каприз. Здесь, в саду, его никто не обижает и не ругает. Просто он не может сегодня, сейчас, вести себя иначе. Это период, который нужно пережить и вылечиться, как после любой детской болезни.</w:t>
      </w:r>
    </w:p>
    <w:p w:rsidR="00AD6411" w:rsidRPr="00AD6411" w:rsidRDefault="00AD6411" w:rsidP="00AD641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4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Воспитатели не волшебники. </w:t>
      </w:r>
      <w:r w:rsidRPr="00AD641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родители считают, что воспитатели как волшебники. Всё это должно прекратиться хотя бы через недели две. Нет и ещё раз нет! Этот процесс трудоёмкий, по времени индивидуальный для каждого воспитанника. Тяжело адаптируемый ребёнок пройдёт через несколько этапов своего становления в группе, прежде чем мы увидим, что вот он уже улыбается, смеётся и не хочет уходить из детского сада.</w:t>
      </w:r>
      <w:r w:rsidRPr="00AD641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7A46B6" wp14:editId="1FF78D49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411" w:rsidRPr="00AD6411" w:rsidRDefault="00AD6411" w:rsidP="00AD6411">
      <w:pPr>
        <w:shd w:val="clear" w:color="auto" w:fill="FFFFFF"/>
        <w:spacing w:before="180" w:after="18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6411" w:rsidRPr="00AD6411" w:rsidRDefault="00AD6411" w:rsidP="00AD6411">
      <w:pPr>
        <w:shd w:val="clear" w:color="auto" w:fill="FFFFFF"/>
        <w:spacing w:before="180" w:after="180" w:line="330" w:lineRule="atLeast"/>
        <w:jc w:val="center"/>
        <w:rPr>
          <w:rFonts w:ascii="Times New Roman" w:eastAsia="Times New Roman" w:hAnsi="Times New Roman" w:cs="Times New Roman"/>
          <w:color w:val="00B0F0"/>
          <w:sz w:val="36"/>
          <w:szCs w:val="36"/>
          <w:lang w:eastAsia="ru-RU"/>
        </w:rPr>
      </w:pPr>
      <w:r w:rsidRPr="00AD6411">
        <w:rPr>
          <w:rFonts w:ascii="Times New Roman" w:eastAsia="Times New Roman" w:hAnsi="Times New Roman" w:cs="Times New Roman"/>
          <w:b/>
          <w:bCs/>
          <w:color w:val="00B0F0"/>
          <w:sz w:val="36"/>
          <w:szCs w:val="36"/>
          <w:lang w:eastAsia="ru-RU"/>
        </w:rPr>
        <w:t>Чтобы процесс адаптации не затянулся надолго:</w:t>
      </w:r>
    </w:p>
    <w:p w:rsidR="00AD6411" w:rsidRPr="00AD6411" w:rsidRDefault="00AD6411" w:rsidP="00AD6411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41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сформировать у ребенка положительную установку, желание идти в детский сад. </w:t>
      </w:r>
    </w:p>
    <w:p w:rsidR="00AD6411" w:rsidRPr="00AD6411" w:rsidRDefault="00AD6411" w:rsidP="00AD6411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41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приблизить режим дня в домашних условиях к режиму дошкольного учреждения, формировать у ребенка привычку вовремя ложиться спать и вовремя вставать, принимать пищу и бодрствовать по часам. </w:t>
      </w:r>
    </w:p>
    <w:p w:rsidR="00AD6411" w:rsidRPr="00AD6411" w:rsidRDefault="00AD6411" w:rsidP="00AD6411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4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возможности расширять круг общения ребёнка, помогать ему преодолевать страх перед незнакомыми людьми, обращать внимание ребёнка на действия и поведение людей, высказывать положительное отношение к ним. </w:t>
      </w:r>
    </w:p>
    <w:p w:rsidR="00AD6411" w:rsidRPr="00AD6411" w:rsidRDefault="00AD6411" w:rsidP="00AD6411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4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Приучайте ребёнка к самостоятельности, не делайте за него то, что он сам можем сделать. </w:t>
      </w:r>
    </w:p>
    <w:p w:rsidR="00AD6411" w:rsidRPr="00AD6411" w:rsidRDefault="00AD6411" w:rsidP="00AD6411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41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Обучайте ребенка дома всем необходимым навыкам самообслуживания: умываться, вытирать руки, одеваться и раздеваться, самостоятельно кушать, пользуясь во время еды ложкой, проситься на горшок. Необходимо отучить ребёнка от соски и бутылочки. </w:t>
      </w:r>
    </w:p>
    <w:p w:rsidR="00AD6411" w:rsidRPr="00AD6411" w:rsidRDefault="00AD6411" w:rsidP="00AD6411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41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адаптации, в связи с нервным напряжением, ребёнок ослаблен и в значительной мере подвержен заболеваниям. Поэтому в его рационе должны быть витамины, свежие овощи и фрукты.</w:t>
      </w:r>
    </w:p>
    <w:p w:rsidR="00AD6411" w:rsidRPr="00AD6411" w:rsidRDefault="00AD6411" w:rsidP="00AD6411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4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что период адаптации – сильный стресс для ребенка, поэтому нужно принимать ребенка таким, какой он есть. Малышу нужна эмоциональная поддержка со стороны родителей - проявляйте больше любви, ласки, внимания.</w:t>
      </w:r>
    </w:p>
    <w:p w:rsidR="00AD6411" w:rsidRPr="00AD6411" w:rsidRDefault="00AD6411" w:rsidP="00AD6411">
      <w:pPr>
        <w:shd w:val="clear" w:color="auto" w:fill="FFFFFF"/>
        <w:spacing w:before="180" w:after="18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41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родителям удаётся приблизить домашний режим к режиму дошкольного учреждения, сформировать у ребёнка навыки самообслуживания, умение общаться со сверстниками, то адаптационный процесс будет для него менее болезненным.</w:t>
      </w:r>
    </w:p>
    <w:p w:rsidR="00AD6411" w:rsidRPr="00AD6411" w:rsidRDefault="00AD6411" w:rsidP="00AD6411">
      <w:pPr>
        <w:shd w:val="clear" w:color="auto" w:fill="FFFFFF"/>
        <w:spacing w:before="180" w:after="180" w:line="33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                             </w:t>
      </w:r>
      <w:r w:rsidRPr="00AD6411"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  <w:t> </w:t>
      </w:r>
      <w:r w:rsidRPr="00AD6411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ru-RU"/>
        </w:rPr>
        <w:t>Не волнуйтесь, – со временем все наладится!</w:t>
      </w:r>
    </w:p>
    <w:p w:rsidR="002B075E" w:rsidRPr="00AD6411" w:rsidRDefault="002B075E" w:rsidP="00F2197F">
      <w:pPr>
        <w:jc w:val="center"/>
      </w:pPr>
    </w:p>
    <w:sectPr w:rsidR="002B075E" w:rsidRPr="00AD6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849CF"/>
    <w:multiLevelType w:val="multilevel"/>
    <w:tmpl w:val="A89CDE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0405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2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737"/>
    <w:rsid w:val="00075737"/>
    <w:rsid w:val="002B075E"/>
    <w:rsid w:val="009C02C2"/>
    <w:rsid w:val="00A47782"/>
    <w:rsid w:val="00AD6411"/>
    <w:rsid w:val="00F21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344911-AD61-442B-847D-0043A94F3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67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25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0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2746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830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1.png" /><Relationship Id="rId5" Type="http://schemas.openxmlformats.org/officeDocument/2006/relationships/hyperlink" Target="https://&#1089;&#1072;&#1081;&#1090;&#1086;&#1073;&#1088;&#1072;&#1079;&#1086;&#1074;&#1072;&#1085;&#1080;&#1103;.&#1088;&#1092;/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652</Words>
  <Characters>3717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ТЁМА</dc:creator>
  <cp:keywords/>
  <dc:description/>
  <cp:lastModifiedBy>safiullinaludmila269@gmail.com</cp:lastModifiedBy>
  <cp:revision>2</cp:revision>
  <dcterms:created xsi:type="dcterms:W3CDTF">2022-07-19T09:50:00Z</dcterms:created>
  <dcterms:modified xsi:type="dcterms:W3CDTF">2022-07-19T09:50:00Z</dcterms:modified>
</cp:coreProperties>
</file>